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DF" w:rsidRDefault="00AA6EDF" w:rsidP="00AA6EDF">
      <w:pPr>
        <w:keepNext/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AA6EDF" w:rsidRPr="00CC5194" w:rsidRDefault="007B5C1B" w:rsidP="00AA6EDF">
      <w:pPr>
        <w:keepNext/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  <w:r w:rsidRPr="00CC5194">
        <w:rPr>
          <w:rFonts w:ascii="Tahoma" w:hAnsi="Tahoma" w:cs="Tahoma"/>
          <w:b/>
          <w:bCs/>
          <w:sz w:val="22"/>
          <w:u w:val="single"/>
        </w:rPr>
        <w:t>ALLEGATO 4</w:t>
      </w:r>
      <w:r w:rsidR="00AA6EDF" w:rsidRPr="00CC5194">
        <w:rPr>
          <w:rFonts w:ascii="Tahoma" w:hAnsi="Tahoma" w:cs="Tahoma"/>
          <w:b/>
          <w:bCs/>
          <w:sz w:val="22"/>
          <w:u w:val="single"/>
        </w:rPr>
        <w:tab/>
        <w:t xml:space="preserve"> MODULO  OFFERTA </w:t>
      </w:r>
    </w:p>
    <w:p w:rsidR="00AA6EDF" w:rsidRDefault="00AA6EDF" w:rsidP="00AA6EDF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DB0991" w:rsidRDefault="00DB0991" w:rsidP="00AA6EDF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AA6EDF" w:rsidRDefault="00AA6EDF" w:rsidP="00AA6EDF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</w:t>
      </w:r>
    </w:p>
    <w:p w:rsidR="00AA6EDF" w:rsidRDefault="00AA6EDF" w:rsidP="00AA6EDF">
      <w:pPr>
        <w:tabs>
          <w:tab w:val="left" w:pos="3828"/>
        </w:tabs>
        <w:autoSpaceDE w:val="0"/>
        <w:autoSpaceDN w:val="0"/>
        <w:adjustRightInd w:val="0"/>
        <w:ind w:left="2832"/>
        <w:rPr>
          <w:rFonts w:ascii="Garamond" w:hAnsi="Garamond"/>
          <w:sz w:val="28"/>
        </w:rPr>
      </w:pP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tab/>
        <w:t xml:space="preserve">Spett.le </w:t>
      </w:r>
      <w:r>
        <w:rPr>
          <w:rFonts w:ascii="Garamond" w:hAnsi="Garamond"/>
        </w:rPr>
        <w:tab/>
      </w:r>
      <w:r>
        <w:rPr>
          <w:rFonts w:ascii="Garamond" w:hAnsi="Garamond"/>
          <w:sz w:val="28"/>
        </w:rPr>
        <w:t>ASET- S.p.A.</w:t>
      </w:r>
    </w:p>
    <w:p w:rsidR="00AA6EDF" w:rsidRDefault="00AA6EDF" w:rsidP="00AA6EDF">
      <w:pPr>
        <w:tabs>
          <w:tab w:val="left" w:pos="3828"/>
        </w:tabs>
        <w:autoSpaceDE w:val="0"/>
        <w:autoSpaceDN w:val="0"/>
        <w:adjustRightInd w:val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                                               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Via </w:t>
      </w:r>
      <w:r w:rsidR="000925FE">
        <w:rPr>
          <w:rFonts w:ascii="Garamond" w:hAnsi="Garamond"/>
          <w:sz w:val="28"/>
        </w:rPr>
        <w:t xml:space="preserve">L. Einaudi, </w:t>
      </w:r>
      <w:r>
        <w:rPr>
          <w:rFonts w:ascii="Garamond" w:hAnsi="Garamond"/>
          <w:sz w:val="28"/>
        </w:rPr>
        <w:t>1</w:t>
      </w:r>
    </w:p>
    <w:p w:rsidR="00AA6EDF" w:rsidRDefault="00AA6EDF" w:rsidP="00AA6EDF">
      <w:pPr>
        <w:tabs>
          <w:tab w:val="left" w:pos="3828"/>
        </w:tabs>
        <w:autoSpaceDE w:val="0"/>
        <w:autoSpaceDN w:val="0"/>
        <w:adjustRightInd w:val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61032  Fano  (PU)</w:t>
      </w:r>
    </w:p>
    <w:p w:rsidR="00AA6EDF" w:rsidRDefault="00AA6EDF" w:rsidP="00AA6EDF">
      <w:pPr>
        <w:autoSpaceDE w:val="0"/>
        <w:autoSpaceDN w:val="0"/>
        <w:adjustRightInd w:val="0"/>
        <w:rPr>
          <w:rFonts w:ascii="Garamond" w:hAnsi="Garamond"/>
        </w:rPr>
      </w:pPr>
    </w:p>
    <w:p w:rsidR="00AA6EDF" w:rsidRDefault="00AA6EDF" w:rsidP="00AA6EDF">
      <w:pPr>
        <w:spacing w:line="320" w:lineRule="exact"/>
        <w:jc w:val="both"/>
        <w:rPr>
          <w:rFonts w:ascii="Garamond" w:hAnsi="Garamond"/>
        </w:rPr>
      </w:pPr>
      <w:bookmarkStart w:id="0" w:name="_GoBack"/>
      <w:bookmarkEnd w:id="0"/>
    </w:p>
    <w:p w:rsidR="006233BB" w:rsidRDefault="00AA6EDF" w:rsidP="006233BB">
      <w:pPr>
        <w:spacing w:line="320" w:lineRule="exact"/>
        <w:jc w:val="both"/>
        <w:rPr>
          <w:b/>
        </w:rPr>
      </w:pPr>
      <w:r>
        <w:rPr>
          <w:rFonts w:ascii="Garamond" w:hAnsi="Garamond"/>
        </w:rPr>
        <w:t>Oggetto</w:t>
      </w:r>
      <w:r w:rsidR="006233BB" w:rsidRPr="00EA037E">
        <w:rPr>
          <w:rFonts w:ascii="Garamond" w:hAnsi="Garamond"/>
        </w:rPr>
        <w:t xml:space="preserve">: </w:t>
      </w:r>
      <w:r w:rsidR="000647E0" w:rsidRPr="000647E0">
        <w:rPr>
          <w:b/>
        </w:rPr>
        <w:t xml:space="preserve">PROCEDURA APERTA PER L’AFFIDAMENTO DEL SERVIZIO BIENNALE RINNOVABILE PER UN </w:t>
      </w:r>
      <w:r w:rsidR="000647E0" w:rsidRPr="00A8424C">
        <w:rPr>
          <w:b/>
        </w:rPr>
        <w:t>ULTERIORE BIENNIO DEI SERVIZI DI CASSA, FINANZIARI E ACCESSORI – CIG (</w:t>
      </w:r>
      <w:r w:rsidR="00A8424C" w:rsidRPr="00A8424C">
        <w:rPr>
          <w:b/>
        </w:rPr>
        <w:t>8034858E90</w:t>
      </w:r>
      <w:r w:rsidR="000647E0" w:rsidRPr="00A8424C">
        <w:rPr>
          <w:b/>
        </w:rPr>
        <w:t>)</w:t>
      </w:r>
    </w:p>
    <w:p w:rsidR="006233BB" w:rsidRDefault="006233BB" w:rsidP="006233BB">
      <w:pPr>
        <w:spacing w:line="320" w:lineRule="exact"/>
        <w:jc w:val="both"/>
        <w:rPr>
          <w:b/>
          <w:bCs/>
          <w:iCs/>
          <w:color w:val="000000"/>
        </w:rPr>
      </w:pPr>
    </w:p>
    <w:p w:rsidR="00DB0991" w:rsidRPr="00757C42" w:rsidRDefault="00DB0991" w:rsidP="006233BB">
      <w:pPr>
        <w:spacing w:line="320" w:lineRule="exact"/>
        <w:jc w:val="both"/>
        <w:rPr>
          <w:b/>
          <w:bCs/>
          <w:iCs/>
          <w:color w:val="000000"/>
        </w:rPr>
      </w:pPr>
    </w:p>
    <w:p w:rsidR="00AA6EDF" w:rsidRDefault="00AA6EDF" w:rsidP="006233BB">
      <w:pPr>
        <w:tabs>
          <w:tab w:val="left" w:pos="0"/>
          <w:tab w:val="left" w:pos="576"/>
          <w:tab w:val="left" w:pos="2592"/>
          <w:tab w:val="left" w:pos="2880"/>
          <w:tab w:val="left" w:pos="3600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sottoscritta Ditta ____________________</w:t>
      </w:r>
      <w:r>
        <w:rPr>
          <w:rFonts w:ascii="Garamond" w:hAnsi="Garamond"/>
          <w:u w:val="single"/>
        </w:rPr>
        <w:t xml:space="preserve">__                                                       </w:t>
      </w:r>
      <w:r>
        <w:rPr>
          <w:rFonts w:ascii="Garamond" w:hAnsi="Garamond"/>
        </w:rPr>
        <w:t>,</w:t>
      </w:r>
    </w:p>
    <w:p w:rsidR="00AA6EDF" w:rsidRDefault="00AA6EDF" w:rsidP="00AA6EDF">
      <w:pPr>
        <w:autoSpaceDE w:val="0"/>
        <w:autoSpaceDN w:val="0"/>
        <w:adjustRightInd w:val="0"/>
        <w:spacing w:line="360" w:lineRule="exact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con sede in</w:t>
      </w:r>
      <w:r w:rsidRPr="008E2C31">
        <w:rPr>
          <w:rFonts w:ascii="Garamond" w:hAnsi="Garamond"/>
        </w:rPr>
        <w:t xml:space="preserve"> ________</w:t>
      </w:r>
      <w:r w:rsidR="00115C2B">
        <w:rPr>
          <w:rFonts w:ascii="Garamond" w:hAnsi="Garamond"/>
        </w:rPr>
        <w:t>__</w:t>
      </w:r>
      <w:r>
        <w:rPr>
          <w:rFonts w:ascii="Garamond" w:hAnsi="Garamond"/>
          <w:u w:val="single"/>
        </w:rPr>
        <w:t xml:space="preserve">                                                        _           </w:t>
      </w:r>
      <w:r>
        <w:rPr>
          <w:rFonts w:ascii="Garamond" w:hAnsi="Garamond"/>
        </w:rPr>
        <w:t>_(</w:t>
      </w:r>
      <w:r>
        <w:rPr>
          <w:rFonts w:ascii="Garamond" w:hAnsi="Garamond"/>
          <w:u w:val="single"/>
        </w:rPr>
        <w:t xml:space="preserve">      </w:t>
      </w:r>
      <w:r>
        <w:rPr>
          <w:rFonts w:ascii="Garamond" w:hAnsi="Garamond"/>
        </w:rPr>
        <w:t>)  via/piazza ______</w:t>
      </w:r>
      <w:r>
        <w:rPr>
          <w:rFonts w:ascii="Garamond" w:hAnsi="Garamond"/>
          <w:u w:val="single"/>
        </w:rPr>
        <w:t xml:space="preserve">                                                                                </w:t>
      </w:r>
      <w:r>
        <w:rPr>
          <w:rFonts w:ascii="Garamond" w:hAnsi="Garamond"/>
        </w:rPr>
        <w:t xml:space="preserve">n. </w:t>
      </w:r>
      <w:r>
        <w:rPr>
          <w:rFonts w:ascii="Garamond" w:hAnsi="Garamond"/>
          <w:u w:val="single"/>
        </w:rPr>
        <w:t>_</w:t>
      </w:r>
      <w:r w:rsidR="00115C2B">
        <w:rPr>
          <w:rFonts w:ascii="Garamond" w:hAnsi="Garamond"/>
          <w:u w:val="single"/>
        </w:rPr>
        <w:t>__</w:t>
      </w:r>
      <w:r>
        <w:rPr>
          <w:rFonts w:ascii="Garamond" w:hAnsi="Garamond"/>
          <w:u w:val="single"/>
        </w:rPr>
        <w:t xml:space="preserve">_    </w:t>
      </w:r>
    </w:p>
    <w:p w:rsidR="00AA6EDF" w:rsidRDefault="00AA6EDF" w:rsidP="00AA6EDF">
      <w:pPr>
        <w:autoSpaceDE w:val="0"/>
        <w:autoSpaceDN w:val="0"/>
        <w:adjustRightInd w:val="0"/>
        <w:spacing w:line="360" w:lineRule="exact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Cod.Fisc</w:t>
      </w:r>
      <w:proofErr w:type="spellEnd"/>
      <w:r>
        <w:rPr>
          <w:rFonts w:ascii="Garamond" w:hAnsi="Garamond"/>
        </w:rPr>
        <w:t xml:space="preserve">./P.IVA </w:t>
      </w:r>
      <w:r>
        <w:rPr>
          <w:rFonts w:ascii="Garamond" w:hAnsi="Garamond"/>
          <w:u w:val="single"/>
        </w:rPr>
        <w:t xml:space="preserve">_         </w:t>
      </w:r>
      <w:r w:rsidR="00115C2B">
        <w:rPr>
          <w:rFonts w:ascii="Garamond" w:hAnsi="Garamond"/>
          <w:u w:val="single"/>
        </w:rPr>
        <w:t>__________</w:t>
      </w:r>
      <w:r>
        <w:rPr>
          <w:rFonts w:ascii="Garamond" w:hAnsi="Garamond"/>
          <w:u w:val="single"/>
        </w:rPr>
        <w:t xml:space="preserve">                                                               .                          </w:t>
      </w:r>
      <w:r>
        <w:rPr>
          <w:rFonts w:ascii="Garamond" w:hAnsi="Garamond"/>
        </w:rPr>
        <w:t xml:space="preserve">  </w:t>
      </w:r>
    </w:p>
    <w:p w:rsidR="00AA6EDF" w:rsidRDefault="00AA6EDF" w:rsidP="00AA6EDF">
      <w:pPr>
        <w:autoSpaceDE w:val="0"/>
        <w:autoSpaceDN w:val="0"/>
        <w:adjustRightInd w:val="0"/>
        <w:spacing w:line="360" w:lineRule="exact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Tel. </w:t>
      </w:r>
      <w:r>
        <w:rPr>
          <w:rFonts w:ascii="Garamond" w:hAnsi="Garamond"/>
          <w:u w:val="single"/>
        </w:rPr>
        <w:t xml:space="preserve">                                             </w:t>
      </w:r>
      <w:r>
        <w:rPr>
          <w:rFonts w:ascii="Garamond" w:hAnsi="Garamond"/>
        </w:rPr>
        <w:t xml:space="preserve">Fax  </w:t>
      </w:r>
      <w:r>
        <w:rPr>
          <w:rFonts w:ascii="Garamond" w:hAnsi="Garamond"/>
          <w:u w:val="single"/>
        </w:rPr>
        <w:t xml:space="preserve">                           </w:t>
      </w:r>
      <w:r w:rsidR="00115C2B">
        <w:rPr>
          <w:rFonts w:ascii="Garamond" w:hAnsi="Garamond"/>
          <w:u w:val="single"/>
        </w:rPr>
        <w:t>_______</w:t>
      </w:r>
      <w:r>
        <w:rPr>
          <w:rFonts w:ascii="Garamond" w:hAnsi="Garamond"/>
          <w:u w:val="single"/>
        </w:rPr>
        <w:t xml:space="preserve">   </w:t>
      </w:r>
      <w:r w:rsidR="008859D4" w:rsidRPr="008859D4">
        <w:rPr>
          <w:rFonts w:ascii="Garamond" w:hAnsi="Garamond"/>
        </w:rPr>
        <w:t>PEC</w:t>
      </w:r>
      <w:r w:rsidR="008859D4">
        <w:rPr>
          <w:rFonts w:ascii="Garamond" w:hAnsi="Garamond"/>
          <w:u w:val="single"/>
        </w:rPr>
        <w:t>___</w:t>
      </w:r>
      <w:r w:rsidR="00115C2B">
        <w:rPr>
          <w:rFonts w:ascii="Garamond" w:hAnsi="Garamond"/>
          <w:u w:val="single"/>
        </w:rPr>
        <w:t>________________</w:t>
      </w:r>
      <w:r w:rsidR="008859D4">
        <w:rPr>
          <w:rFonts w:ascii="Garamond" w:hAnsi="Garamond"/>
          <w:u w:val="single"/>
        </w:rPr>
        <w:t>___________</w:t>
      </w:r>
    </w:p>
    <w:p w:rsidR="00AA6EDF" w:rsidRDefault="00AA6EDF" w:rsidP="00AA6EDF">
      <w:pPr>
        <w:autoSpaceDE w:val="0"/>
        <w:autoSpaceDN w:val="0"/>
        <w:adjustRightInd w:val="0"/>
        <w:spacing w:line="36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esaminato il capitolato speciale  inerente il confronto concorrenziale in </w:t>
      </w:r>
      <w:r w:rsidR="008859D4">
        <w:rPr>
          <w:rFonts w:ascii="Garamond" w:hAnsi="Garamond"/>
        </w:rPr>
        <w:t>oggetto</w:t>
      </w:r>
      <w:r>
        <w:rPr>
          <w:rFonts w:ascii="Garamond" w:hAnsi="Garamond"/>
        </w:rPr>
        <w:t>,</w:t>
      </w:r>
    </w:p>
    <w:p w:rsidR="00AA6EDF" w:rsidRDefault="00AA6EDF" w:rsidP="00AA6EDF">
      <w:pPr>
        <w:autoSpaceDE w:val="0"/>
        <w:autoSpaceDN w:val="0"/>
        <w:adjustRightInd w:val="0"/>
        <w:spacing w:line="360" w:lineRule="exact"/>
        <w:jc w:val="center"/>
        <w:rPr>
          <w:rFonts w:ascii="Garamond" w:hAnsi="Garamond"/>
          <w:b/>
        </w:rPr>
      </w:pPr>
    </w:p>
    <w:p w:rsidR="00AA6EDF" w:rsidRDefault="00AA6EDF" w:rsidP="00AA6EDF">
      <w:pPr>
        <w:autoSpaceDE w:val="0"/>
        <w:autoSpaceDN w:val="0"/>
        <w:adjustRightInd w:val="0"/>
        <w:spacing w:line="360" w:lineRule="exact"/>
        <w:jc w:val="center"/>
        <w:rPr>
          <w:rFonts w:ascii="Garamond" w:hAnsi="Garamond"/>
          <w:b/>
        </w:rPr>
      </w:pPr>
      <w:r w:rsidRPr="00583838">
        <w:rPr>
          <w:rFonts w:ascii="Garamond" w:hAnsi="Garamond"/>
          <w:b/>
        </w:rPr>
        <w:t>OFFRE</w:t>
      </w:r>
    </w:p>
    <w:p w:rsidR="00EE7939" w:rsidRPr="00583838" w:rsidRDefault="00EE7939" w:rsidP="00EE7939">
      <w:pPr>
        <w:autoSpaceDE w:val="0"/>
        <w:autoSpaceDN w:val="0"/>
        <w:adjustRightInd w:val="0"/>
        <w:spacing w:line="360" w:lineRule="exact"/>
        <w:jc w:val="both"/>
        <w:rPr>
          <w:rFonts w:ascii="Garamond" w:hAnsi="Garamond"/>
        </w:rPr>
      </w:pPr>
    </w:p>
    <w:p w:rsidR="007F582A" w:rsidRDefault="008E2C31" w:rsidP="00CB76F2">
      <w:pPr>
        <w:numPr>
          <w:ilvl w:val="0"/>
          <w:numId w:val="5"/>
        </w:numPr>
        <w:spacing w:line="320" w:lineRule="exact"/>
        <w:ind w:left="0" w:firstLine="0"/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 xml:space="preserve">Tasso </w:t>
      </w:r>
      <w:r w:rsidR="008D0C87">
        <w:rPr>
          <w:rFonts w:ascii="Garamond" w:hAnsi="Garamond"/>
          <w:b/>
          <w:bCs/>
          <w:i/>
          <w:iCs/>
        </w:rPr>
        <w:t>passivo applicato sullo</w:t>
      </w:r>
      <w:r w:rsidR="007F582A">
        <w:rPr>
          <w:rFonts w:ascii="Garamond" w:hAnsi="Garamond"/>
          <w:b/>
          <w:bCs/>
          <w:i/>
          <w:iCs/>
        </w:rPr>
        <w:t xml:space="preserve"> </w:t>
      </w:r>
      <w:r w:rsidR="008D0C87">
        <w:rPr>
          <w:rFonts w:ascii="Garamond" w:hAnsi="Garamond"/>
          <w:b/>
          <w:bCs/>
          <w:i/>
          <w:iCs/>
        </w:rPr>
        <w:t>scoperto di c/c</w:t>
      </w:r>
    </w:p>
    <w:p w:rsidR="008E2C31" w:rsidRPr="00115C2B" w:rsidRDefault="008D0C87" w:rsidP="008E2C31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7F582A">
        <w:rPr>
          <w:rFonts w:ascii="Garamond" w:hAnsi="Garamond"/>
        </w:rPr>
        <w:t xml:space="preserve">) Tasso di interesse passivo applicato  sulle anticipazioni/scoperti di cassa (spread in aumento rispetto Euribor a tre mesi 360 media mese precedente vigente </w:t>
      </w:r>
      <w:r w:rsidR="007F582A" w:rsidRPr="00115C2B">
        <w:rPr>
          <w:rFonts w:ascii="Garamond" w:hAnsi="Garamond"/>
        </w:rPr>
        <w:t xml:space="preserve">tempo per tempo) </w:t>
      </w:r>
      <w:r w:rsidR="008E2C31" w:rsidRPr="00115C2B">
        <w:rPr>
          <w:rFonts w:ascii="Garamond" w:hAnsi="Garamond"/>
        </w:rPr>
        <w:t xml:space="preserve">  </w:t>
      </w:r>
    </w:p>
    <w:p w:rsidR="008E2C31" w:rsidRPr="00115C2B" w:rsidRDefault="008E2C31" w:rsidP="008E2C31">
      <w:pPr>
        <w:spacing w:line="320" w:lineRule="exact"/>
        <w:jc w:val="both"/>
        <w:rPr>
          <w:rFonts w:ascii="Garamond" w:hAnsi="Garamond"/>
          <w:b/>
          <w:bCs/>
        </w:rPr>
      </w:pPr>
      <w:r w:rsidRPr="00115C2B">
        <w:rPr>
          <w:rFonts w:ascii="Garamond" w:hAnsi="Garamond"/>
          <w:b/>
          <w:bCs/>
        </w:rPr>
        <w:t>punti___</w:t>
      </w:r>
      <w:r w:rsidRPr="00115C2B">
        <w:rPr>
          <w:rFonts w:ascii="Garamond" w:hAnsi="Garamond"/>
        </w:rPr>
        <w:t xml:space="preserve">_____ </w:t>
      </w:r>
      <w:r w:rsidR="00115C2B">
        <w:rPr>
          <w:rFonts w:ascii="Garamond" w:hAnsi="Garamond"/>
          <w:sz w:val="20"/>
          <w:szCs w:val="20"/>
        </w:rPr>
        <w:t xml:space="preserve"> (1) </w:t>
      </w:r>
      <w:r w:rsidR="00115C2B">
        <w:rPr>
          <w:rFonts w:ascii="Garamond" w:hAnsi="Garamond"/>
        </w:rPr>
        <w:t xml:space="preserve">____________________ </w:t>
      </w:r>
      <w:r w:rsidR="00115C2B" w:rsidRPr="00115C2B">
        <w:rPr>
          <w:rFonts w:ascii="Garamond" w:hAnsi="Garamond"/>
          <w:sz w:val="20"/>
        </w:rPr>
        <w:t>(2)</w:t>
      </w:r>
      <w:r w:rsidR="00DB0991">
        <w:rPr>
          <w:rFonts w:ascii="Garamond" w:hAnsi="Garamond"/>
        </w:rPr>
        <w:t>(più</w:t>
      </w:r>
      <w:r w:rsidRPr="00115C2B">
        <w:rPr>
          <w:rFonts w:ascii="Garamond" w:hAnsi="Garamond"/>
        </w:rPr>
        <w:t>) dell’Euribor 3 mesi;</w:t>
      </w:r>
    </w:p>
    <w:p w:rsidR="007F582A" w:rsidRDefault="007F582A" w:rsidP="007F582A">
      <w:pPr>
        <w:spacing w:line="320" w:lineRule="exact"/>
        <w:jc w:val="both"/>
        <w:rPr>
          <w:rFonts w:ascii="Garamond" w:hAnsi="Garamond"/>
        </w:rPr>
      </w:pPr>
    </w:p>
    <w:p w:rsidR="00DB0991" w:rsidRPr="007B5C1B" w:rsidRDefault="007B5C1B" w:rsidP="007B5C1B">
      <w:pPr>
        <w:spacing w:after="200" w:line="276" w:lineRule="auto"/>
        <w:jc w:val="both"/>
        <w:rPr>
          <w:rFonts w:ascii="Garamond" w:hAnsi="Garamond"/>
        </w:rPr>
      </w:pPr>
      <w:r w:rsidRPr="007B5C1B">
        <w:rPr>
          <w:rFonts w:ascii="Garamond" w:hAnsi="Garamond"/>
          <w:b/>
          <w:bCs/>
          <w:i/>
          <w:iCs/>
        </w:rPr>
        <w:t>2)</w:t>
      </w:r>
      <w:r>
        <w:rPr>
          <w:rFonts w:ascii="Garamond" w:hAnsi="Garamond"/>
          <w:b/>
          <w:bCs/>
          <w:i/>
          <w:iCs/>
        </w:rPr>
        <w:t xml:space="preserve"> </w:t>
      </w:r>
      <w:r w:rsidR="00DB0991" w:rsidRPr="007B5C1B">
        <w:rPr>
          <w:rFonts w:ascii="Garamond" w:hAnsi="Garamond"/>
          <w:b/>
          <w:bCs/>
          <w:i/>
          <w:iCs/>
        </w:rPr>
        <w:t xml:space="preserve">Punteggio tasso di interesse attivo applicato sulle giacenze attive di cassa </w:t>
      </w:r>
      <w:r w:rsidR="008D0C87" w:rsidRPr="007B5C1B">
        <w:rPr>
          <w:rFonts w:ascii="Garamond" w:hAnsi="Garamond"/>
        </w:rPr>
        <w:t xml:space="preserve">2a) </w:t>
      </w:r>
      <w:r w:rsidR="00DB0991" w:rsidRPr="007B5C1B">
        <w:rPr>
          <w:rFonts w:ascii="Garamond" w:hAnsi="Garamond"/>
        </w:rPr>
        <w:t>Tasso di interesse attivo applicato sulle giacenze attive di cassa (spread in aumento rispetto Euribor a tre mesi 360 media mese precedente vigente tempo per tempo)</w:t>
      </w:r>
    </w:p>
    <w:p w:rsidR="00DB0991" w:rsidRPr="00DB0991" w:rsidRDefault="00DB0991" w:rsidP="00DB0991">
      <w:pPr>
        <w:pStyle w:val="Paragrafoelenco"/>
        <w:spacing w:line="320" w:lineRule="exact"/>
        <w:ind w:left="426"/>
        <w:jc w:val="both"/>
        <w:rPr>
          <w:rFonts w:ascii="Garamond" w:hAnsi="Garamond"/>
          <w:b/>
          <w:bCs/>
          <w:i/>
          <w:iCs/>
        </w:rPr>
      </w:pPr>
    </w:p>
    <w:p w:rsidR="007F582A" w:rsidRDefault="00115C2B" w:rsidP="008E2C31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p</w:t>
      </w:r>
      <w:r w:rsidR="008E2C31">
        <w:rPr>
          <w:rFonts w:ascii="Garamond" w:hAnsi="Garamond"/>
          <w:b/>
          <w:bCs/>
        </w:rPr>
        <w:t>unti</w:t>
      </w:r>
      <w:r>
        <w:t xml:space="preserve"> </w:t>
      </w:r>
      <w:r w:rsidRPr="00115C2B">
        <w:rPr>
          <w:rFonts w:ascii="Garamond" w:hAnsi="Garamond"/>
          <w:b/>
          <w:bCs/>
        </w:rPr>
        <w:t>___</w:t>
      </w:r>
      <w:r w:rsidRPr="00115C2B">
        <w:rPr>
          <w:rFonts w:ascii="Garamond" w:hAnsi="Garamond"/>
        </w:rPr>
        <w:t xml:space="preserve">_____ </w:t>
      </w:r>
      <w:r>
        <w:rPr>
          <w:rFonts w:ascii="Garamond" w:hAnsi="Garamond"/>
          <w:sz w:val="20"/>
          <w:szCs w:val="20"/>
        </w:rPr>
        <w:t xml:space="preserve"> (1) </w:t>
      </w:r>
      <w:r>
        <w:rPr>
          <w:rFonts w:ascii="Garamond" w:hAnsi="Garamond"/>
        </w:rPr>
        <w:t xml:space="preserve">____________________ </w:t>
      </w:r>
      <w:r w:rsidRPr="00115C2B">
        <w:rPr>
          <w:rFonts w:ascii="Garamond" w:hAnsi="Garamond"/>
          <w:sz w:val="20"/>
        </w:rPr>
        <w:t>(2)</w:t>
      </w:r>
      <w:r w:rsidR="00DB0991">
        <w:rPr>
          <w:rFonts w:ascii="Garamond" w:hAnsi="Garamond"/>
        </w:rPr>
        <w:t xml:space="preserve"> (più)</w:t>
      </w:r>
      <w:r w:rsidR="008E2C31">
        <w:rPr>
          <w:rFonts w:ascii="Garamond" w:hAnsi="Garamond"/>
        </w:rPr>
        <w:t xml:space="preserve"> dell’</w:t>
      </w:r>
      <w:proofErr w:type="spellStart"/>
      <w:r w:rsidR="008E2C31">
        <w:rPr>
          <w:rFonts w:ascii="Garamond" w:hAnsi="Garamond"/>
        </w:rPr>
        <w:t>Euribor</w:t>
      </w:r>
      <w:proofErr w:type="spellEnd"/>
      <w:r w:rsidR="008E2C31">
        <w:rPr>
          <w:rFonts w:ascii="Garamond" w:hAnsi="Garamond"/>
        </w:rPr>
        <w:t xml:space="preserve"> </w:t>
      </w:r>
      <w:r w:rsidR="00DB0991">
        <w:rPr>
          <w:rFonts w:ascii="Garamond" w:hAnsi="Garamond"/>
        </w:rPr>
        <w:t>3</w:t>
      </w:r>
      <w:r w:rsidR="008E2C31">
        <w:rPr>
          <w:rFonts w:ascii="Garamond" w:hAnsi="Garamond"/>
        </w:rPr>
        <w:t xml:space="preserve"> mesi;</w:t>
      </w:r>
    </w:p>
    <w:p w:rsidR="008D0C87" w:rsidRDefault="008D0C87" w:rsidP="008E2C31">
      <w:pPr>
        <w:spacing w:line="320" w:lineRule="exact"/>
        <w:jc w:val="both"/>
        <w:rPr>
          <w:rFonts w:ascii="Garamond" w:hAnsi="Garamond"/>
        </w:rPr>
      </w:pPr>
    </w:p>
    <w:p w:rsidR="008D0C87" w:rsidRPr="008D0C87" w:rsidRDefault="008D0C87" w:rsidP="008D0C87">
      <w:pPr>
        <w:spacing w:line="320" w:lineRule="exact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2b) </w:t>
      </w:r>
      <w:r w:rsidRPr="008D0C87">
        <w:rPr>
          <w:rFonts w:ascii="Garamond" w:hAnsi="Garamond"/>
        </w:rPr>
        <w:t xml:space="preserve">Tasso di interesse attivo applicato sulle giacenze attive di </w:t>
      </w:r>
      <w:r>
        <w:rPr>
          <w:rFonts w:ascii="Garamond" w:hAnsi="Garamond"/>
        </w:rPr>
        <w:t xml:space="preserve">deposito </w:t>
      </w:r>
      <w:r w:rsidRPr="008D0C87">
        <w:rPr>
          <w:rFonts w:ascii="Garamond" w:hAnsi="Garamond"/>
        </w:rPr>
        <w:t>(</w:t>
      </w:r>
      <w:r>
        <w:rPr>
          <w:rFonts w:ascii="Garamond" w:hAnsi="Garamond"/>
        </w:rPr>
        <w:t>tasso finito</w:t>
      </w:r>
      <w:r w:rsidRPr="008D0C87">
        <w:rPr>
          <w:rFonts w:ascii="Garamond" w:hAnsi="Garamond"/>
        </w:rPr>
        <w:t>)</w:t>
      </w:r>
      <w:r>
        <w:rPr>
          <w:rFonts w:ascii="Garamond" w:hAnsi="Garamond"/>
        </w:rPr>
        <w:t xml:space="preserve"> con vincolo di importo minimo di € 500.000</w:t>
      </w:r>
    </w:p>
    <w:p w:rsidR="008D0C87" w:rsidRPr="00DB0991" w:rsidRDefault="008D0C87" w:rsidP="008D0C87">
      <w:pPr>
        <w:pStyle w:val="Paragrafoelenco"/>
        <w:spacing w:line="320" w:lineRule="exact"/>
        <w:ind w:left="426"/>
        <w:jc w:val="both"/>
        <w:rPr>
          <w:rFonts w:ascii="Garamond" w:hAnsi="Garamond"/>
          <w:b/>
          <w:bCs/>
          <w:i/>
          <w:iCs/>
        </w:rPr>
      </w:pPr>
    </w:p>
    <w:p w:rsidR="007F582A" w:rsidRDefault="008D0C87" w:rsidP="008D0C87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punti</w:t>
      </w:r>
      <w:r>
        <w:t xml:space="preserve"> </w:t>
      </w:r>
      <w:r w:rsidRPr="00115C2B">
        <w:rPr>
          <w:rFonts w:ascii="Garamond" w:hAnsi="Garamond"/>
          <w:b/>
          <w:bCs/>
        </w:rPr>
        <w:t>___</w:t>
      </w:r>
      <w:r w:rsidRPr="00115C2B">
        <w:rPr>
          <w:rFonts w:ascii="Garamond" w:hAnsi="Garamond"/>
        </w:rPr>
        <w:t xml:space="preserve">_____ </w:t>
      </w:r>
      <w:r>
        <w:rPr>
          <w:rFonts w:ascii="Garamond" w:hAnsi="Garamond"/>
          <w:sz w:val="20"/>
          <w:szCs w:val="20"/>
        </w:rPr>
        <w:t xml:space="preserve"> (1) </w:t>
      </w:r>
      <w:r>
        <w:rPr>
          <w:rFonts w:ascii="Garamond" w:hAnsi="Garamond"/>
        </w:rPr>
        <w:t xml:space="preserve">____________________ </w:t>
      </w:r>
      <w:r w:rsidRPr="00115C2B">
        <w:rPr>
          <w:rFonts w:ascii="Garamond" w:hAnsi="Garamond"/>
          <w:sz w:val="20"/>
        </w:rPr>
        <w:t>(2)</w:t>
      </w:r>
      <w:r>
        <w:rPr>
          <w:rFonts w:ascii="Garamond" w:hAnsi="Garamond"/>
        </w:rPr>
        <w:t xml:space="preserve"> (più) dell’</w:t>
      </w:r>
      <w:proofErr w:type="spellStart"/>
      <w:r>
        <w:rPr>
          <w:rFonts w:ascii="Garamond" w:hAnsi="Garamond"/>
        </w:rPr>
        <w:t>Euribor</w:t>
      </w:r>
      <w:proofErr w:type="spellEnd"/>
      <w:r>
        <w:rPr>
          <w:rFonts w:ascii="Garamond" w:hAnsi="Garamond"/>
        </w:rPr>
        <w:t xml:space="preserve"> 3 mesi</w:t>
      </w:r>
    </w:p>
    <w:p w:rsidR="008D0C87" w:rsidRDefault="008D0C87" w:rsidP="008D0C87">
      <w:pPr>
        <w:spacing w:line="320" w:lineRule="exact"/>
        <w:jc w:val="both"/>
        <w:rPr>
          <w:rFonts w:ascii="Garamond" w:hAnsi="Garamond"/>
        </w:rPr>
      </w:pPr>
    </w:p>
    <w:p w:rsidR="00115C2B" w:rsidRDefault="00115C2B" w:rsidP="007F582A">
      <w:pPr>
        <w:spacing w:line="320" w:lineRule="exact"/>
        <w:jc w:val="both"/>
        <w:rPr>
          <w:rFonts w:ascii="Garamond" w:hAnsi="Garamond"/>
        </w:rPr>
      </w:pPr>
    </w:p>
    <w:p w:rsidR="008E2C31" w:rsidRPr="00115C2B" w:rsidRDefault="008D0C87" w:rsidP="007B5C1B">
      <w:pPr>
        <w:spacing w:line="320" w:lineRule="exact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lastRenderedPageBreak/>
        <w:t>3)</w:t>
      </w:r>
      <w:r w:rsidR="007F582A" w:rsidRPr="00CB76F2">
        <w:rPr>
          <w:rFonts w:ascii="Garamond" w:hAnsi="Garamond"/>
          <w:b/>
          <w:bCs/>
          <w:i/>
          <w:iCs/>
        </w:rPr>
        <w:t xml:space="preserve">Spese tenuta conto </w:t>
      </w:r>
      <w:r w:rsidR="008E2C31" w:rsidRPr="00CB76F2">
        <w:rPr>
          <w:rFonts w:ascii="Garamond" w:hAnsi="Garamond"/>
        </w:rPr>
        <w:t xml:space="preserve">quantificate in maniera </w:t>
      </w:r>
      <w:r w:rsidR="008E2C31" w:rsidRPr="00CB76F2">
        <w:rPr>
          <w:rFonts w:ascii="Garamond" w:hAnsi="Garamond"/>
          <w:u w:val="single"/>
        </w:rPr>
        <w:t>forfetaria trimestrale</w:t>
      </w:r>
      <w:r w:rsidR="008E2C31" w:rsidRPr="00CB76F2">
        <w:rPr>
          <w:rFonts w:ascii="Garamond" w:hAnsi="Garamond"/>
        </w:rPr>
        <w:t xml:space="preserve"> omnicomprensive di qualsiasi onere o spese nella cifra di €_______________ (__________________)</w:t>
      </w:r>
      <w:r w:rsidR="00115C2B">
        <w:rPr>
          <w:rFonts w:ascii="Garamond" w:hAnsi="Garamond"/>
          <w:sz w:val="20"/>
          <w:szCs w:val="20"/>
        </w:rPr>
        <w:t xml:space="preserve">(1) </w:t>
      </w:r>
      <w:r w:rsidR="00115C2B">
        <w:rPr>
          <w:rFonts w:ascii="Garamond" w:hAnsi="Garamond"/>
        </w:rPr>
        <w:t xml:space="preserve">_______________________ </w:t>
      </w:r>
      <w:r w:rsidR="00115C2B" w:rsidRPr="00115C2B">
        <w:rPr>
          <w:rFonts w:ascii="Garamond" w:hAnsi="Garamond"/>
          <w:sz w:val="20"/>
        </w:rPr>
        <w:t>(2)</w:t>
      </w:r>
      <w:r w:rsidR="008E2C31" w:rsidRPr="00CB76F2">
        <w:rPr>
          <w:rFonts w:ascii="Garamond" w:hAnsi="Garamond"/>
        </w:rPr>
        <w:t xml:space="preserve"> con addebito trimestrale posticipato in conto corrente (31/3 - 30/6 - 30/9 - 31/12);</w:t>
      </w:r>
    </w:p>
    <w:p w:rsidR="00115C2B" w:rsidRDefault="00115C2B" w:rsidP="007B5C1B">
      <w:pPr>
        <w:spacing w:line="320" w:lineRule="exact"/>
        <w:jc w:val="both"/>
        <w:rPr>
          <w:rFonts w:ascii="Garamond" w:hAnsi="Garamond"/>
          <w:b/>
          <w:bCs/>
        </w:rPr>
      </w:pPr>
    </w:p>
    <w:p w:rsidR="00115C2B" w:rsidRPr="00CB76F2" w:rsidRDefault="00115C2B" w:rsidP="007B5C1B">
      <w:pPr>
        <w:spacing w:line="320" w:lineRule="exact"/>
        <w:jc w:val="both"/>
        <w:rPr>
          <w:rFonts w:ascii="Garamond" w:hAnsi="Garamond"/>
          <w:b/>
          <w:bCs/>
        </w:rPr>
      </w:pPr>
    </w:p>
    <w:p w:rsidR="007F582A" w:rsidRDefault="008D0C87" w:rsidP="007B5C1B">
      <w:pPr>
        <w:pStyle w:val="Titolo2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0"/>
          <w:tab w:val="clear" w:pos="288"/>
          <w:tab w:val="clear" w:pos="720"/>
          <w:tab w:val="clear" w:pos="1440"/>
          <w:tab w:val="right" w:pos="0"/>
          <w:tab w:val="left" w:pos="288"/>
          <w:tab w:val="right" w:pos="0"/>
          <w:tab w:val="left" w:pos="288"/>
          <w:tab w:val="right" w:pos="0"/>
          <w:tab w:val="left" w:pos="288"/>
          <w:tab w:val="right" w:pos="0"/>
          <w:tab w:val="left" w:pos="288"/>
          <w:tab w:val="right" w:pos="0"/>
          <w:tab w:val="left" w:pos="288"/>
          <w:tab w:val="right" w:pos="0"/>
          <w:tab w:val="left" w:pos="288"/>
          <w:tab w:val="right" w:pos="0"/>
          <w:tab w:val="left" w:pos="288"/>
          <w:tab w:val="right" w:pos="0"/>
          <w:tab w:val="left" w:pos="288"/>
          <w:tab w:val="right" w:pos="0"/>
          <w:tab w:val="left" w:pos="288"/>
          <w:tab w:val="right" w:pos="0"/>
          <w:tab w:val="left" w:pos="288"/>
          <w:tab w:val="right" w:pos="0"/>
          <w:tab w:val="left" w:pos="288"/>
          <w:tab w:val="right" w:pos="0"/>
          <w:tab w:val="left" w:pos="288"/>
          <w:tab w:val="left" w:pos="720"/>
          <w:tab w:val="left" w:pos="1440"/>
        </w:tabs>
        <w:ind w:left="0"/>
      </w:pPr>
      <w:r>
        <w:t>4)</w:t>
      </w:r>
      <w:r w:rsidR="002E74EB">
        <w:t xml:space="preserve">      Gestione</w:t>
      </w:r>
      <w:r w:rsidR="007F582A">
        <w:t xml:space="preserve"> valute di incasso RID </w:t>
      </w:r>
    </w:p>
    <w:p w:rsidR="002E74EB" w:rsidRDefault="002E74EB" w:rsidP="002E74EB">
      <w:pPr>
        <w:spacing w:line="320" w:lineRule="exact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Costo complessivo identificato per la gestione delle valute applicate per la gestione delle operazioni effettuate</w:t>
      </w:r>
      <w:r>
        <w:rPr>
          <w:rFonts w:ascii="Garamond" w:hAnsi="Garamond"/>
        </w:rPr>
        <w:t xml:space="preserve"> sarà applicata la seguente valuta  di accreditamento in conto dalla scadenza, espressa in giorni lavorativi, senza spese per la Banca e gli utenti:</w:t>
      </w:r>
    </w:p>
    <w:p w:rsidR="002E74EB" w:rsidRDefault="007B5C1B" w:rsidP="007B5C1B">
      <w:pPr>
        <w:spacing w:line="320" w:lineRule="exact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 xml:space="preserve">- </w:t>
      </w:r>
      <w:r w:rsidR="002E74EB" w:rsidRPr="0047356C">
        <w:rPr>
          <w:rFonts w:ascii="Garamond" w:hAnsi="Garamond"/>
          <w:bCs/>
        </w:rPr>
        <w:t>Per le operazioni domiciliate</w:t>
      </w:r>
      <w:r w:rsidR="002E74EB">
        <w:rPr>
          <w:rFonts w:ascii="Garamond" w:hAnsi="Garamond"/>
          <w:b/>
          <w:bCs/>
        </w:rPr>
        <w:t xml:space="preserve"> presso la banca </w:t>
      </w:r>
      <w:r w:rsidR="00115C2B">
        <w:rPr>
          <w:rFonts w:ascii="Garamond" w:hAnsi="Garamond"/>
          <w:b/>
          <w:bCs/>
        </w:rPr>
        <w:t xml:space="preserve">_____________ </w:t>
      </w:r>
      <w:r w:rsidR="002E74EB">
        <w:rPr>
          <w:rFonts w:ascii="Garamond" w:hAnsi="Garamond"/>
          <w:b/>
          <w:bCs/>
        </w:rPr>
        <w:t>gg.</w:t>
      </w:r>
      <w:r w:rsidR="00115C2B">
        <w:rPr>
          <w:rFonts w:ascii="Garamond" w:hAnsi="Garamond"/>
          <w:b/>
          <w:bCs/>
        </w:rPr>
        <w:t xml:space="preserve"> </w:t>
      </w:r>
      <w:r w:rsidR="00115C2B">
        <w:rPr>
          <w:rFonts w:ascii="Garamond" w:hAnsi="Garamond"/>
          <w:sz w:val="20"/>
          <w:szCs w:val="20"/>
        </w:rPr>
        <w:t xml:space="preserve">(1) </w:t>
      </w:r>
      <w:r w:rsidR="00115C2B">
        <w:rPr>
          <w:rFonts w:ascii="Garamond" w:hAnsi="Garamond"/>
        </w:rPr>
        <w:t xml:space="preserve">____________________ </w:t>
      </w:r>
      <w:r w:rsidR="00115C2B" w:rsidRPr="00115C2B">
        <w:rPr>
          <w:rFonts w:ascii="Garamond" w:hAnsi="Garamond"/>
          <w:sz w:val="20"/>
        </w:rPr>
        <w:t>(2)</w:t>
      </w:r>
      <w:r w:rsidR="00115C2B">
        <w:rPr>
          <w:rFonts w:ascii="Garamond" w:hAnsi="Garamond"/>
        </w:rPr>
        <w:t>gg</w:t>
      </w:r>
      <w:r w:rsidR="002E74EB">
        <w:rPr>
          <w:rFonts w:ascii="Garamond" w:hAnsi="Garamond"/>
          <w:b/>
          <w:bCs/>
        </w:rPr>
        <w:t xml:space="preserve"> valuta;</w:t>
      </w:r>
    </w:p>
    <w:p w:rsidR="00115C2B" w:rsidRDefault="007B5C1B" w:rsidP="007B5C1B">
      <w:pPr>
        <w:spacing w:line="320" w:lineRule="exact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 xml:space="preserve">- </w:t>
      </w:r>
      <w:r w:rsidR="002E74EB" w:rsidRPr="00115C2B">
        <w:rPr>
          <w:rFonts w:ascii="Garamond" w:hAnsi="Garamond"/>
          <w:bCs/>
        </w:rPr>
        <w:t>Per le operazioni domiciliate</w:t>
      </w:r>
      <w:r w:rsidR="002E74EB" w:rsidRPr="00115C2B">
        <w:rPr>
          <w:rFonts w:ascii="Garamond" w:hAnsi="Garamond"/>
          <w:b/>
          <w:bCs/>
        </w:rPr>
        <w:t xml:space="preserve"> presso altri istituti: </w:t>
      </w:r>
      <w:r w:rsidR="00115C2B">
        <w:rPr>
          <w:rFonts w:ascii="Garamond" w:hAnsi="Garamond"/>
          <w:b/>
          <w:bCs/>
        </w:rPr>
        <w:t xml:space="preserve">_____________ gg. </w:t>
      </w:r>
      <w:r w:rsidR="00115C2B">
        <w:rPr>
          <w:rFonts w:ascii="Garamond" w:hAnsi="Garamond"/>
          <w:sz w:val="20"/>
          <w:szCs w:val="20"/>
        </w:rPr>
        <w:t xml:space="preserve">(1) </w:t>
      </w:r>
      <w:r w:rsidR="00115C2B">
        <w:rPr>
          <w:rFonts w:ascii="Garamond" w:hAnsi="Garamond"/>
        </w:rPr>
        <w:t xml:space="preserve">____________________ </w:t>
      </w:r>
      <w:r w:rsidR="00115C2B" w:rsidRPr="00115C2B">
        <w:rPr>
          <w:rFonts w:ascii="Garamond" w:hAnsi="Garamond"/>
          <w:sz w:val="20"/>
        </w:rPr>
        <w:t>(2)</w:t>
      </w:r>
      <w:r w:rsidR="00115C2B">
        <w:rPr>
          <w:rFonts w:ascii="Garamond" w:hAnsi="Garamond"/>
        </w:rPr>
        <w:t>gg</w:t>
      </w:r>
      <w:r w:rsidR="00115C2B">
        <w:rPr>
          <w:rFonts w:ascii="Garamond" w:hAnsi="Garamond"/>
          <w:b/>
          <w:bCs/>
        </w:rPr>
        <w:t xml:space="preserve"> valuta;</w:t>
      </w:r>
    </w:p>
    <w:p w:rsidR="00115C2B" w:rsidRDefault="00115C2B" w:rsidP="00115C2B">
      <w:pPr>
        <w:tabs>
          <w:tab w:val="left" w:pos="864"/>
        </w:tabs>
        <w:spacing w:line="320" w:lineRule="exact"/>
        <w:ind w:left="3600"/>
        <w:rPr>
          <w:rFonts w:ascii="Garamond" w:hAnsi="Garamond"/>
        </w:rPr>
      </w:pPr>
    </w:p>
    <w:p w:rsidR="00115C2B" w:rsidRDefault="00115C2B" w:rsidP="00115C2B">
      <w:pPr>
        <w:tabs>
          <w:tab w:val="left" w:pos="864"/>
        </w:tabs>
        <w:spacing w:line="320" w:lineRule="exact"/>
        <w:ind w:left="3600"/>
        <w:rPr>
          <w:rFonts w:ascii="Garamond" w:hAnsi="Garamond"/>
        </w:rPr>
      </w:pPr>
    </w:p>
    <w:p w:rsidR="002E74EB" w:rsidRPr="002E74EB" w:rsidRDefault="008D0C87" w:rsidP="007B5C1B">
      <w:pPr>
        <w:pStyle w:val="Titolo2"/>
        <w:tabs>
          <w:tab w:val="clear" w:pos="288"/>
          <w:tab w:val="left" w:pos="360"/>
        </w:tabs>
        <w:spacing w:line="320" w:lineRule="exact"/>
        <w:ind w:left="0"/>
      </w:pPr>
      <w:r>
        <w:t>5)</w:t>
      </w:r>
      <w:r w:rsidR="007B5C1B">
        <w:t xml:space="preserve"> </w:t>
      </w:r>
      <w:r w:rsidR="002E74EB">
        <w:t>Costo</w:t>
      </w:r>
      <w:r w:rsidR="007F582A">
        <w:t xml:space="preserve"> gestione informatizzata incassi </w:t>
      </w:r>
    </w:p>
    <w:p w:rsidR="00115C2B" w:rsidRDefault="001E5B5F" w:rsidP="001E5B5F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 operazioni domiciliate presso la banca </w:t>
      </w:r>
      <w:r w:rsidR="00115C2B">
        <w:rPr>
          <w:rFonts w:ascii="Garamond" w:hAnsi="Garamond"/>
        </w:rPr>
        <w:t>€ ________________</w:t>
      </w:r>
      <w:r w:rsidR="00115C2B">
        <w:rPr>
          <w:rFonts w:ascii="Garamond" w:hAnsi="Garamond"/>
          <w:sz w:val="20"/>
          <w:szCs w:val="20"/>
        </w:rPr>
        <w:t xml:space="preserve">(1) </w:t>
      </w:r>
      <w:r w:rsidR="00115C2B">
        <w:rPr>
          <w:rFonts w:ascii="Garamond" w:hAnsi="Garamond"/>
        </w:rPr>
        <w:t xml:space="preserve">_______________________ </w:t>
      </w:r>
      <w:r w:rsidR="00115C2B" w:rsidRPr="00115C2B">
        <w:rPr>
          <w:rFonts w:ascii="Garamond" w:hAnsi="Garamond"/>
          <w:sz w:val="20"/>
        </w:rPr>
        <w:t>(2)</w:t>
      </w:r>
      <w:r w:rsidR="00115C2B">
        <w:rPr>
          <w:rFonts w:ascii="Garamond" w:hAnsi="Garamond"/>
        </w:rPr>
        <w:t>.</w:t>
      </w:r>
    </w:p>
    <w:p w:rsidR="001E5B5F" w:rsidRDefault="001E5B5F" w:rsidP="001E5B5F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Per operazioni domiciliate presso gli altri istituti € ________________</w:t>
      </w:r>
      <w:r>
        <w:rPr>
          <w:rFonts w:ascii="Garamond" w:hAnsi="Garamond"/>
          <w:sz w:val="20"/>
          <w:szCs w:val="20"/>
        </w:rPr>
        <w:t xml:space="preserve">(1) </w:t>
      </w:r>
      <w:r>
        <w:rPr>
          <w:rFonts w:ascii="Garamond" w:hAnsi="Garamond"/>
        </w:rPr>
        <w:t xml:space="preserve">_______________________ </w:t>
      </w:r>
      <w:r w:rsidRPr="00115C2B">
        <w:rPr>
          <w:rFonts w:ascii="Garamond" w:hAnsi="Garamond"/>
          <w:sz w:val="20"/>
        </w:rPr>
        <w:t>(2)</w:t>
      </w:r>
      <w:r>
        <w:rPr>
          <w:rFonts w:ascii="Garamond" w:hAnsi="Garamond"/>
        </w:rPr>
        <w:t>.</w:t>
      </w:r>
    </w:p>
    <w:p w:rsidR="001E5B5F" w:rsidRDefault="001E5B5F" w:rsidP="001E5B5F">
      <w:pPr>
        <w:spacing w:line="320" w:lineRule="exact"/>
        <w:jc w:val="both"/>
        <w:rPr>
          <w:rFonts w:ascii="Garamond" w:hAnsi="Garamond"/>
        </w:rPr>
      </w:pPr>
    </w:p>
    <w:p w:rsidR="001E5B5F" w:rsidRDefault="001E5B5F" w:rsidP="001E5B5F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Per operazioni di insoluto rendicontato € ________________</w:t>
      </w:r>
      <w:r>
        <w:rPr>
          <w:rFonts w:ascii="Garamond" w:hAnsi="Garamond"/>
          <w:sz w:val="20"/>
          <w:szCs w:val="20"/>
        </w:rPr>
        <w:t xml:space="preserve">(1) </w:t>
      </w:r>
      <w:r>
        <w:rPr>
          <w:rFonts w:ascii="Garamond" w:hAnsi="Garamond"/>
        </w:rPr>
        <w:t xml:space="preserve">_______________________ </w:t>
      </w:r>
      <w:r w:rsidRPr="00115C2B">
        <w:rPr>
          <w:rFonts w:ascii="Garamond" w:hAnsi="Garamond"/>
          <w:sz w:val="20"/>
        </w:rPr>
        <w:t>(2)</w:t>
      </w:r>
      <w:r>
        <w:rPr>
          <w:rFonts w:ascii="Garamond" w:hAnsi="Garamond"/>
        </w:rPr>
        <w:t>.</w:t>
      </w:r>
    </w:p>
    <w:p w:rsidR="001E5B5F" w:rsidRDefault="001E5B5F" w:rsidP="001E5B5F">
      <w:pPr>
        <w:spacing w:line="320" w:lineRule="exact"/>
        <w:jc w:val="both"/>
        <w:rPr>
          <w:rFonts w:ascii="Garamond" w:hAnsi="Garamond"/>
        </w:rPr>
      </w:pPr>
    </w:p>
    <w:p w:rsidR="00444EF7" w:rsidRPr="00444EF7" w:rsidRDefault="00444EF7" w:rsidP="001E5B5F">
      <w:pPr>
        <w:spacing w:line="320" w:lineRule="exact"/>
        <w:jc w:val="both"/>
        <w:rPr>
          <w:rFonts w:ascii="Garamond" w:hAnsi="Garamond"/>
          <w:b/>
          <w:i/>
        </w:rPr>
      </w:pPr>
      <w:r w:rsidRPr="00444EF7">
        <w:rPr>
          <w:rFonts w:ascii="Garamond" w:hAnsi="Garamond"/>
          <w:b/>
          <w:i/>
        </w:rPr>
        <w:t xml:space="preserve">6) Costo commissione su insoluti </w:t>
      </w:r>
      <w:proofErr w:type="spellStart"/>
      <w:r w:rsidRPr="00444EF7">
        <w:rPr>
          <w:rFonts w:ascii="Garamond" w:hAnsi="Garamond"/>
          <w:b/>
          <w:i/>
        </w:rPr>
        <w:t>Ri.Ba.</w:t>
      </w:r>
      <w:proofErr w:type="spellEnd"/>
      <w:r w:rsidRPr="00444EF7">
        <w:rPr>
          <w:rFonts w:ascii="Garamond" w:hAnsi="Garamond"/>
          <w:b/>
          <w:i/>
        </w:rPr>
        <w:t xml:space="preserve"> e costo unitario per invio assegni circolari a rimborso</w:t>
      </w:r>
    </w:p>
    <w:p w:rsidR="005D006C" w:rsidRDefault="005D006C" w:rsidP="005D006C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 operazioni di rendicontazione insoluti </w:t>
      </w:r>
      <w:proofErr w:type="spellStart"/>
      <w:r>
        <w:rPr>
          <w:rFonts w:ascii="Garamond" w:hAnsi="Garamond"/>
        </w:rPr>
        <w:t>Ri.Ba.</w:t>
      </w:r>
      <w:proofErr w:type="spellEnd"/>
      <w:r>
        <w:rPr>
          <w:rFonts w:ascii="Garamond" w:hAnsi="Garamond"/>
        </w:rPr>
        <w:t xml:space="preserve"> € ________________</w:t>
      </w:r>
      <w:r>
        <w:rPr>
          <w:rFonts w:ascii="Garamond" w:hAnsi="Garamond"/>
          <w:sz w:val="20"/>
          <w:szCs w:val="20"/>
        </w:rPr>
        <w:t xml:space="preserve">(1) </w:t>
      </w:r>
      <w:r>
        <w:rPr>
          <w:rFonts w:ascii="Garamond" w:hAnsi="Garamond"/>
        </w:rPr>
        <w:t xml:space="preserve">_______________________ </w:t>
      </w:r>
      <w:r w:rsidRPr="00115C2B">
        <w:rPr>
          <w:rFonts w:ascii="Garamond" w:hAnsi="Garamond"/>
          <w:sz w:val="20"/>
        </w:rPr>
        <w:t>(2)</w:t>
      </w:r>
      <w:r>
        <w:rPr>
          <w:rFonts w:ascii="Garamond" w:hAnsi="Garamond"/>
        </w:rPr>
        <w:t>.</w:t>
      </w:r>
    </w:p>
    <w:p w:rsidR="005D006C" w:rsidRDefault="005D006C" w:rsidP="005D006C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Per operazioni di produzione e invio assegni circolari € ________________</w:t>
      </w:r>
      <w:r>
        <w:rPr>
          <w:rFonts w:ascii="Garamond" w:hAnsi="Garamond"/>
          <w:sz w:val="20"/>
          <w:szCs w:val="20"/>
        </w:rPr>
        <w:t xml:space="preserve">(1) </w:t>
      </w:r>
      <w:r>
        <w:rPr>
          <w:rFonts w:ascii="Garamond" w:hAnsi="Garamond"/>
        </w:rPr>
        <w:t xml:space="preserve">_______________________ </w:t>
      </w:r>
      <w:r w:rsidRPr="00115C2B">
        <w:rPr>
          <w:rFonts w:ascii="Garamond" w:hAnsi="Garamond"/>
          <w:sz w:val="20"/>
        </w:rPr>
        <w:t>(2)</w:t>
      </w:r>
      <w:r>
        <w:rPr>
          <w:rFonts w:ascii="Garamond" w:hAnsi="Garamond"/>
        </w:rPr>
        <w:t>.</w:t>
      </w:r>
    </w:p>
    <w:p w:rsidR="000925FE" w:rsidRPr="000925FE" w:rsidRDefault="000925FE" w:rsidP="000925FE">
      <w:pPr>
        <w:spacing w:line="320" w:lineRule="exact"/>
        <w:jc w:val="center"/>
        <w:rPr>
          <w:rFonts w:ascii="Garamond" w:hAnsi="Garamond"/>
          <w:b/>
        </w:rPr>
      </w:pPr>
      <w:r w:rsidRPr="000925FE">
        <w:rPr>
          <w:rFonts w:ascii="Garamond" w:hAnsi="Garamond"/>
          <w:b/>
        </w:rPr>
        <w:t>DICHIARA</w:t>
      </w:r>
    </w:p>
    <w:p w:rsidR="000925FE" w:rsidRPr="000925FE" w:rsidRDefault="000925FE" w:rsidP="000925FE">
      <w:pPr>
        <w:spacing w:line="320" w:lineRule="exact"/>
        <w:jc w:val="both"/>
        <w:rPr>
          <w:rFonts w:ascii="Garamond" w:hAnsi="Garamond"/>
        </w:rPr>
      </w:pPr>
      <w:r w:rsidRPr="000925FE">
        <w:rPr>
          <w:rFonts w:ascii="Garamond" w:hAnsi="Garamond"/>
        </w:rPr>
        <w:t xml:space="preserve">- che l’importo percentuale offerto si intende comprensivo delle spese generali, della realizzazione a perfetta regola d’arte dei servizi e di quant’altro necessario al fine di garantire la tutela della salute e della sicurezza sia dei lavoratori impiegati nella esecuzione delle prestazioni, sia di quelli della Stazione Appaltante; </w:t>
      </w:r>
    </w:p>
    <w:p w:rsidR="000925FE" w:rsidRPr="000925FE" w:rsidRDefault="000925FE" w:rsidP="000925FE">
      <w:pPr>
        <w:spacing w:line="320" w:lineRule="exact"/>
        <w:jc w:val="both"/>
        <w:rPr>
          <w:rFonts w:ascii="Garamond" w:hAnsi="Garamond"/>
        </w:rPr>
      </w:pPr>
      <w:r w:rsidRPr="000925FE">
        <w:rPr>
          <w:rFonts w:ascii="Garamond" w:hAnsi="Garamond"/>
        </w:rPr>
        <w:t>- di non pretendere alcun compenso e rimborso per l’elaborazione dell’offerta, qualunque sia l’esito della gara;</w:t>
      </w:r>
    </w:p>
    <w:p w:rsidR="000925FE" w:rsidRPr="000925FE" w:rsidRDefault="000925FE" w:rsidP="000925FE">
      <w:pPr>
        <w:spacing w:line="320" w:lineRule="exact"/>
        <w:jc w:val="both"/>
        <w:rPr>
          <w:rFonts w:ascii="Garamond" w:hAnsi="Garamond"/>
        </w:rPr>
      </w:pPr>
      <w:r w:rsidRPr="000925FE">
        <w:rPr>
          <w:rFonts w:ascii="Garamond" w:hAnsi="Garamond"/>
        </w:rPr>
        <w:t>- che l’offerta si intende valida ed impegnativa per un periodo di 180 giorni dalla data di scadenza del termine utile per la presentazione dell’offerta stessa;</w:t>
      </w:r>
    </w:p>
    <w:p w:rsidR="000925FE" w:rsidRPr="000925FE" w:rsidRDefault="000925FE" w:rsidP="000925FE">
      <w:pPr>
        <w:spacing w:line="320" w:lineRule="exact"/>
        <w:jc w:val="both"/>
        <w:rPr>
          <w:rFonts w:ascii="Garamond" w:hAnsi="Garamond"/>
        </w:rPr>
      </w:pPr>
      <w:r w:rsidRPr="000925FE">
        <w:rPr>
          <w:rFonts w:ascii="Garamond" w:hAnsi="Garamond"/>
        </w:rPr>
        <w:t>- che la presente offerta economica è remunerativa e copre tutti gli oneri connessi all’esecuzione delle prestazioni.</w:t>
      </w:r>
    </w:p>
    <w:p w:rsidR="000925FE" w:rsidRDefault="000925FE" w:rsidP="005D006C">
      <w:pPr>
        <w:spacing w:line="320" w:lineRule="exact"/>
        <w:jc w:val="both"/>
        <w:rPr>
          <w:rFonts w:ascii="Garamond" w:hAnsi="Garamond"/>
        </w:rPr>
      </w:pPr>
    </w:p>
    <w:p w:rsidR="00115C2B" w:rsidRPr="00115C2B" w:rsidRDefault="00115C2B" w:rsidP="00115C2B">
      <w:pPr>
        <w:pStyle w:val="Paragrafoelenco"/>
        <w:spacing w:line="320" w:lineRule="exact"/>
        <w:jc w:val="both"/>
        <w:rPr>
          <w:rFonts w:ascii="Garamond" w:hAnsi="Garamond"/>
        </w:rPr>
      </w:pPr>
    </w:p>
    <w:p w:rsidR="00AA6EDF" w:rsidRPr="00E90D79" w:rsidRDefault="00AA6EDF" w:rsidP="00AA6EDF">
      <w:pPr>
        <w:ind w:left="4248" w:firstLine="708"/>
        <w:rPr>
          <w:rFonts w:ascii="Garamond" w:hAnsi="Garamond"/>
        </w:rPr>
      </w:pPr>
      <w:r w:rsidRPr="00E90D79">
        <w:rPr>
          <w:rFonts w:ascii="Garamond" w:hAnsi="Garamond"/>
        </w:rPr>
        <w:lastRenderedPageBreak/>
        <w:t>IN FEDE</w:t>
      </w:r>
    </w:p>
    <w:p w:rsidR="00AA6EDF" w:rsidRPr="00E90D79" w:rsidRDefault="00AA6EDF" w:rsidP="00AA6EDF">
      <w:pPr>
        <w:rPr>
          <w:rFonts w:ascii="Garamond" w:hAnsi="Garamond"/>
        </w:rPr>
      </w:pPr>
      <w:r w:rsidRPr="00E90D79">
        <w:rPr>
          <w:rFonts w:ascii="Garamond" w:hAnsi="Garamond"/>
        </w:rPr>
        <w:t xml:space="preserve">                      </w:t>
      </w:r>
      <w:r w:rsidRPr="00E90D79">
        <w:rPr>
          <w:rFonts w:ascii="Garamond" w:hAnsi="Garamond"/>
        </w:rPr>
        <w:tab/>
        <w:t xml:space="preserve">     </w:t>
      </w:r>
      <w:r w:rsidRPr="00E90D79">
        <w:rPr>
          <w:rFonts w:ascii="Garamond" w:hAnsi="Garamond"/>
        </w:rPr>
        <w:tab/>
      </w:r>
      <w:r w:rsidRPr="00E90D79">
        <w:rPr>
          <w:rFonts w:ascii="Garamond" w:hAnsi="Garamond"/>
        </w:rPr>
        <w:tab/>
        <w:t>(Timbro della Ditta e firma del legale rappresentante)</w:t>
      </w:r>
    </w:p>
    <w:p w:rsidR="00AA6EDF" w:rsidRDefault="00AA6EDF" w:rsidP="00AA6EDF">
      <w:pPr>
        <w:rPr>
          <w:rFonts w:ascii="Garamond" w:hAnsi="Garamond"/>
        </w:rPr>
      </w:pPr>
    </w:p>
    <w:p w:rsidR="000925FE" w:rsidRDefault="000925FE" w:rsidP="00AA6EDF">
      <w:pPr>
        <w:rPr>
          <w:rFonts w:ascii="Garamond" w:hAnsi="Garamond"/>
        </w:rPr>
      </w:pPr>
    </w:p>
    <w:p w:rsidR="00AA6EDF" w:rsidRPr="00E90D79" w:rsidRDefault="00DB0991" w:rsidP="00AA6ED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="00AA6EDF">
        <w:rPr>
          <w:rFonts w:ascii="Garamond" w:hAnsi="Garamond"/>
          <w:sz w:val="20"/>
          <w:szCs w:val="20"/>
        </w:rPr>
        <w:t>1) prezzo</w:t>
      </w:r>
      <w:r w:rsidR="00115C2B">
        <w:rPr>
          <w:rFonts w:ascii="Garamond" w:hAnsi="Garamond"/>
          <w:sz w:val="20"/>
          <w:szCs w:val="20"/>
        </w:rPr>
        <w:t>/punti/ giorni</w:t>
      </w:r>
      <w:r w:rsidR="00AA6EDF" w:rsidRPr="00E90D79">
        <w:rPr>
          <w:rFonts w:ascii="Garamond" w:hAnsi="Garamond"/>
          <w:sz w:val="20"/>
          <w:szCs w:val="20"/>
        </w:rPr>
        <w:t xml:space="preserve"> espresso in cifre </w:t>
      </w:r>
    </w:p>
    <w:p w:rsidR="00AA6EDF" w:rsidRDefault="00AA6EDF" w:rsidP="00AA6ED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(2) prezz</w:t>
      </w:r>
      <w:r w:rsidRPr="00E90D79">
        <w:rPr>
          <w:rFonts w:ascii="Garamond" w:hAnsi="Garamond"/>
          <w:sz w:val="20"/>
          <w:szCs w:val="20"/>
        </w:rPr>
        <w:t>o</w:t>
      </w:r>
      <w:r w:rsidR="00115C2B">
        <w:rPr>
          <w:rFonts w:ascii="Garamond" w:hAnsi="Garamond"/>
          <w:sz w:val="20"/>
          <w:szCs w:val="20"/>
        </w:rPr>
        <w:t>/punti /giorni</w:t>
      </w:r>
      <w:r w:rsidRPr="00E90D79">
        <w:rPr>
          <w:rFonts w:ascii="Garamond" w:hAnsi="Garamond"/>
          <w:sz w:val="20"/>
          <w:szCs w:val="20"/>
        </w:rPr>
        <w:t xml:space="preserve"> espresso in lettere </w:t>
      </w:r>
    </w:p>
    <w:p w:rsidR="00B07F1C" w:rsidRPr="001E5B5F" w:rsidRDefault="00DB0991">
      <w:pPr>
        <w:rPr>
          <w:rFonts w:ascii="Garamond" w:hAnsi="Garamond"/>
          <w:sz w:val="22"/>
          <w:szCs w:val="20"/>
        </w:rPr>
      </w:pPr>
      <w:r w:rsidRPr="001E5B5F">
        <w:rPr>
          <w:rFonts w:ascii="Garamond" w:hAnsi="Garamond"/>
          <w:sz w:val="22"/>
          <w:szCs w:val="20"/>
        </w:rPr>
        <w:t>N.</w:t>
      </w:r>
      <w:r w:rsidR="00AA6EDF" w:rsidRPr="001E5B5F">
        <w:rPr>
          <w:rFonts w:ascii="Garamond" w:hAnsi="Garamond"/>
          <w:sz w:val="22"/>
          <w:szCs w:val="20"/>
        </w:rPr>
        <w:t xml:space="preserve">B.: </w:t>
      </w:r>
      <w:r w:rsidR="00E27F12">
        <w:rPr>
          <w:rFonts w:ascii="Garamond" w:hAnsi="Garamond"/>
          <w:sz w:val="22"/>
          <w:szCs w:val="20"/>
        </w:rPr>
        <w:t>Allegare</w:t>
      </w:r>
      <w:r w:rsidR="00AA6EDF" w:rsidRPr="001E5B5F">
        <w:rPr>
          <w:rFonts w:ascii="Garamond" w:hAnsi="Garamond"/>
          <w:sz w:val="22"/>
          <w:szCs w:val="20"/>
        </w:rPr>
        <w:t xml:space="preserve"> </w:t>
      </w:r>
      <w:r w:rsidR="00AA6EDF" w:rsidRPr="001E5B5F">
        <w:rPr>
          <w:rFonts w:ascii="Garamond" w:hAnsi="Garamond"/>
          <w:b/>
          <w:sz w:val="22"/>
          <w:szCs w:val="20"/>
        </w:rPr>
        <w:t>fotocopia semplice di un documento di identità</w:t>
      </w:r>
      <w:r w:rsidR="00AA6EDF" w:rsidRPr="001E5B5F">
        <w:rPr>
          <w:rFonts w:ascii="Garamond" w:hAnsi="Garamond"/>
          <w:sz w:val="22"/>
          <w:szCs w:val="20"/>
        </w:rPr>
        <w:t xml:space="preserve"> (o equipollente ex art 35 D.P.R. 445/2000) valido del sottoscrittore.</w:t>
      </w:r>
    </w:p>
    <w:sectPr w:rsidR="00B07F1C" w:rsidRPr="001E5B5F" w:rsidSect="008546DE">
      <w:headerReference w:type="even" r:id="rId7"/>
      <w:headerReference w:type="default" r:id="rId8"/>
      <w:pgSz w:w="11906" w:h="16838"/>
      <w:pgMar w:top="1134" w:right="1134" w:bottom="1134" w:left="2835" w:header="0" w:footer="5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D5" w:rsidRDefault="003F34D5" w:rsidP="00457E22">
      <w:r>
        <w:separator/>
      </w:r>
    </w:p>
  </w:endnote>
  <w:endnote w:type="continuationSeparator" w:id="0">
    <w:p w:rsidR="003F34D5" w:rsidRDefault="003F34D5" w:rsidP="0045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D5" w:rsidRDefault="003F34D5" w:rsidP="00457E22">
      <w:r>
        <w:separator/>
      </w:r>
    </w:p>
  </w:footnote>
  <w:footnote w:type="continuationSeparator" w:id="0">
    <w:p w:rsidR="003F34D5" w:rsidRDefault="003F34D5" w:rsidP="00457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EB" w:rsidRDefault="002E74EB">
    <w:pPr>
      <w:tabs>
        <w:tab w:val="center" w:pos="4819"/>
        <w:tab w:val="right" w:pos="9638"/>
      </w:tabs>
      <w:autoSpaceDE w:val="0"/>
      <w:autoSpaceDN w:val="0"/>
      <w:adjustRightInd w:val="0"/>
      <w:jc w:val="right"/>
      <w:rPr>
        <w:rFonts w:ascii="Garamond" w:hAnsi="Garamond"/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EB" w:rsidRDefault="002E74EB">
    <w:pPr>
      <w:tabs>
        <w:tab w:val="center" w:pos="4819"/>
        <w:tab w:val="right" w:pos="9638"/>
      </w:tabs>
      <w:autoSpaceDE w:val="0"/>
      <w:autoSpaceDN w:val="0"/>
      <w:adjustRightInd w:val="0"/>
      <w:jc w:val="right"/>
      <w:rPr>
        <w:rFonts w:ascii="Garamond" w:hAnsi="Garamond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29D"/>
    <w:multiLevelType w:val="hybridMultilevel"/>
    <w:tmpl w:val="F314E646"/>
    <w:lvl w:ilvl="0" w:tplc="D832B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3222"/>
    <w:multiLevelType w:val="hybridMultilevel"/>
    <w:tmpl w:val="7FF443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87FD8"/>
    <w:multiLevelType w:val="hybridMultilevel"/>
    <w:tmpl w:val="D3A03ECE"/>
    <w:lvl w:ilvl="0" w:tplc="21C047C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9E689A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74A"/>
    <w:multiLevelType w:val="hybridMultilevel"/>
    <w:tmpl w:val="008C540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26BF6"/>
    <w:multiLevelType w:val="hybridMultilevel"/>
    <w:tmpl w:val="1D221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87AE8"/>
    <w:multiLevelType w:val="hybridMultilevel"/>
    <w:tmpl w:val="DAF0AF0C"/>
    <w:lvl w:ilvl="0" w:tplc="771629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C67E1"/>
    <w:multiLevelType w:val="hybridMultilevel"/>
    <w:tmpl w:val="51AED362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847B0"/>
    <w:multiLevelType w:val="hybridMultilevel"/>
    <w:tmpl w:val="9F2017B2"/>
    <w:lvl w:ilvl="0" w:tplc="A6627ED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12414"/>
    <w:multiLevelType w:val="hybridMultilevel"/>
    <w:tmpl w:val="7FF44398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EDF"/>
    <w:rsid w:val="00041CC8"/>
    <w:rsid w:val="000647E0"/>
    <w:rsid w:val="000925FE"/>
    <w:rsid w:val="000E23F5"/>
    <w:rsid w:val="00115C2B"/>
    <w:rsid w:val="001879F1"/>
    <w:rsid w:val="00194EB7"/>
    <w:rsid w:val="001D6DBF"/>
    <w:rsid w:val="001E5B5F"/>
    <w:rsid w:val="00266D2D"/>
    <w:rsid w:val="002E74EB"/>
    <w:rsid w:val="003F34D5"/>
    <w:rsid w:val="0041420A"/>
    <w:rsid w:val="00444EF7"/>
    <w:rsid w:val="00457E22"/>
    <w:rsid w:val="00483679"/>
    <w:rsid w:val="004D5BE8"/>
    <w:rsid w:val="005D006C"/>
    <w:rsid w:val="006233BB"/>
    <w:rsid w:val="0068366E"/>
    <w:rsid w:val="00724978"/>
    <w:rsid w:val="00786CBA"/>
    <w:rsid w:val="007B5C1B"/>
    <w:rsid w:val="007F582A"/>
    <w:rsid w:val="008370AE"/>
    <w:rsid w:val="008546DE"/>
    <w:rsid w:val="008859D4"/>
    <w:rsid w:val="008A3156"/>
    <w:rsid w:val="008A5235"/>
    <w:rsid w:val="008D0C87"/>
    <w:rsid w:val="008E2C31"/>
    <w:rsid w:val="0092573D"/>
    <w:rsid w:val="00A43C66"/>
    <w:rsid w:val="00A8424C"/>
    <w:rsid w:val="00AA6EDF"/>
    <w:rsid w:val="00B07F1C"/>
    <w:rsid w:val="00BF3C24"/>
    <w:rsid w:val="00C47DF9"/>
    <w:rsid w:val="00C560D0"/>
    <w:rsid w:val="00CB0354"/>
    <w:rsid w:val="00CB76F2"/>
    <w:rsid w:val="00CC5194"/>
    <w:rsid w:val="00DB0991"/>
    <w:rsid w:val="00E27F12"/>
    <w:rsid w:val="00EC47B6"/>
    <w:rsid w:val="00ED5B81"/>
    <w:rsid w:val="00EE7939"/>
    <w:rsid w:val="00F45295"/>
    <w:rsid w:val="00F83DF1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55CA5-7F0C-47BB-B402-74F7AE1E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F582A"/>
    <w:pPr>
      <w:keepNext/>
      <w:tabs>
        <w:tab w:val="righ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right" w:pos="0"/>
        <w:tab w:val="left" w:pos="288"/>
        <w:tab w:val="left" w:pos="720"/>
        <w:tab w:val="left" w:pos="1440"/>
      </w:tabs>
      <w:spacing w:line="240" w:lineRule="atLeast"/>
      <w:ind w:left="289"/>
      <w:jc w:val="both"/>
      <w:outlineLvl w:val="1"/>
    </w:pPr>
    <w:rPr>
      <w:rFonts w:ascii="Garamond" w:hAnsi="Garamond"/>
      <w:b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AA6EDF"/>
    <w:pPr>
      <w:autoSpaceDE w:val="0"/>
      <w:autoSpaceDN w:val="0"/>
      <w:adjustRightInd w:val="0"/>
      <w:spacing w:line="360" w:lineRule="exact"/>
      <w:jc w:val="both"/>
    </w:pPr>
    <w:rPr>
      <w:rFonts w:ascii="Garamond" w:hAnsi="Garamond"/>
    </w:rPr>
  </w:style>
  <w:style w:type="character" w:customStyle="1" w:styleId="CorpotestoCarattere">
    <w:name w:val="Corpo testo Carattere"/>
    <w:basedOn w:val="Carpredefinitoparagrafo"/>
    <w:link w:val="Corpotesto"/>
    <w:semiHidden/>
    <w:rsid w:val="00AA6EDF"/>
    <w:rPr>
      <w:rFonts w:ascii="Garamond" w:eastAsia="Times New Roman" w:hAnsi="Garamond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EE79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793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2497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F582A"/>
    <w:rPr>
      <w:rFonts w:ascii="Garamond" w:eastAsia="Times New Roman" w:hAnsi="Garamond" w:cs="Times New Roman"/>
      <w:b/>
      <w:i/>
      <w:iCs/>
      <w:sz w:val="24"/>
      <w:szCs w:val="20"/>
      <w:lang w:eastAsia="it-IT"/>
    </w:rPr>
  </w:style>
  <w:style w:type="paragraph" w:customStyle="1" w:styleId="Prot">
    <w:name w:val="Prot."/>
    <w:basedOn w:val="Normale"/>
    <w:rsid w:val="007F582A"/>
    <w:rPr>
      <w:rFonts w:ascii="Garamond" w:hAnsi="Garamond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F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F1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S.Fuligna</dc:creator>
  <cp:lastModifiedBy>TIERI CATERINA</cp:lastModifiedBy>
  <cp:revision>12</cp:revision>
  <cp:lastPrinted>2019-09-26T10:21:00Z</cp:lastPrinted>
  <dcterms:created xsi:type="dcterms:W3CDTF">2016-01-13T12:13:00Z</dcterms:created>
  <dcterms:modified xsi:type="dcterms:W3CDTF">2019-09-26T10:21:00Z</dcterms:modified>
</cp:coreProperties>
</file>